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2F7057" w:rsidRDefault="00CB770A" w:rsidP="00CB770A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7D2B6B" w:rsidRDefault="007D2B6B" w:rsidP="008225F7">
      <w:pPr>
        <w:jc w:val="both"/>
        <w:rPr>
          <w:rFonts w:ascii="Calibri" w:hAnsi="Calibri" w:cs="Calibri"/>
          <w:sz w:val="22"/>
          <w:szCs w:val="22"/>
        </w:rPr>
      </w:pPr>
    </w:p>
    <w:p w:rsidR="009707E0" w:rsidRPr="00CC1BA0" w:rsidRDefault="009707E0" w:rsidP="00CC1BA0">
      <w:pPr>
        <w:jc w:val="both"/>
        <w:rPr>
          <w:rFonts w:ascii="Calibri" w:hAnsi="Calibri" w:cs="Calibri"/>
          <w:sz w:val="22"/>
          <w:szCs w:val="22"/>
        </w:rPr>
      </w:pPr>
    </w:p>
    <w:p w:rsidR="009C32C2" w:rsidRPr="009C32C2" w:rsidRDefault="009C32C2" w:rsidP="009C32C2">
      <w:pPr>
        <w:jc w:val="both"/>
        <w:rPr>
          <w:rFonts w:ascii="Calibri" w:hAnsi="Calibri" w:cs="Calibri"/>
          <w:b/>
          <w:sz w:val="22"/>
          <w:szCs w:val="22"/>
        </w:rPr>
      </w:pPr>
      <w:r w:rsidRPr="009C32C2">
        <w:rPr>
          <w:rFonts w:ascii="Calibri" w:hAnsi="Calibri" w:cs="Calibri"/>
          <w:b/>
          <w:sz w:val="22"/>
          <w:szCs w:val="22"/>
        </w:rPr>
        <w:t>Processo n. 324807/2011.</w:t>
      </w:r>
    </w:p>
    <w:p w:rsidR="009C32C2" w:rsidRPr="009C32C2" w:rsidRDefault="009C32C2" w:rsidP="009C32C2">
      <w:pPr>
        <w:jc w:val="both"/>
        <w:rPr>
          <w:rFonts w:ascii="Calibri" w:hAnsi="Calibri" w:cs="Calibri"/>
          <w:sz w:val="22"/>
          <w:szCs w:val="22"/>
        </w:rPr>
      </w:pPr>
      <w:r w:rsidRPr="009C32C2">
        <w:rPr>
          <w:rFonts w:ascii="Calibri" w:hAnsi="Calibri" w:cs="Calibri"/>
          <w:b/>
          <w:sz w:val="22"/>
          <w:szCs w:val="22"/>
        </w:rPr>
        <w:t xml:space="preserve">Recorrente - </w:t>
      </w:r>
      <w:proofErr w:type="spellStart"/>
      <w:r w:rsidRPr="009C32C2">
        <w:rPr>
          <w:rFonts w:ascii="Calibri" w:hAnsi="Calibri" w:cs="Calibri"/>
          <w:b/>
          <w:sz w:val="22"/>
          <w:szCs w:val="22"/>
        </w:rPr>
        <w:t>Zelmir</w:t>
      </w:r>
      <w:proofErr w:type="spellEnd"/>
      <w:r w:rsidRPr="009C32C2">
        <w:rPr>
          <w:rFonts w:ascii="Calibri" w:hAnsi="Calibri" w:cs="Calibri"/>
          <w:b/>
          <w:sz w:val="22"/>
          <w:szCs w:val="22"/>
        </w:rPr>
        <w:t xml:space="preserve"> João </w:t>
      </w:r>
      <w:proofErr w:type="spellStart"/>
      <w:r w:rsidRPr="009C32C2">
        <w:rPr>
          <w:rFonts w:ascii="Calibri" w:hAnsi="Calibri" w:cs="Calibri"/>
          <w:b/>
          <w:sz w:val="22"/>
          <w:szCs w:val="22"/>
        </w:rPr>
        <w:t>Seelent</w:t>
      </w:r>
      <w:proofErr w:type="spellEnd"/>
      <w:r w:rsidRPr="009C32C2">
        <w:rPr>
          <w:rFonts w:ascii="Calibri" w:hAnsi="Calibri" w:cs="Calibri"/>
          <w:b/>
          <w:sz w:val="22"/>
          <w:szCs w:val="22"/>
        </w:rPr>
        <w:t>.</w:t>
      </w:r>
      <w:r w:rsidRPr="009C32C2">
        <w:rPr>
          <w:rFonts w:ascii="Calibri" w:hAnsi="Calibri" w:cs="Calibri"/>
          <w:sz w:val="22"/>
          <w:szCs w:val="22"/>
        </w:rPr>
        <w:t xml:space="preserve"> </w:t>
      </w:r>
    </w:p>
    <w:p w:rsidR="009C32C2" w:rsidRPr="009C32C2" w:rsidRDefault="009C32C2" w:rsidP="009C32C2">
      <w:pPr>
        <w:jc w:val="both"/>
        <w:rPr>
          <w:rFonts w:ascii="Calibri" w:hAnsi="Calibri" w:cs="Calibri"/>
          <w:sz w:val="22"/>
          <w:szCs w:val="22"/>
        </w:rPr>
      </w:pPr>
      <w:r w:rsidRPr="009C32C2">
        <w:rPr>
          <w:rFonts w:ascii="Calibri" w:hAnsi="Calibri" w:cs="Calibri"/>
          <w:sz w:val="22"/>
          <w:szCs w:val="22"/>
        </w:rPr>
        <w:t>Auto de Infração n. 104698, de 04/05/2011.</w:t>
      </w:r>
    </w:p>
    <w:p w:rsidR="009C32C2" w:rsidRPr="009C32C2" w:rsidRDefault="009C32C2" w:rsidP="009C32C2">
      <w:pPr>
        <w:jc w:val="both"/>
        <w:rPr>
          <w:rFonts w:ascii="Calibri" w:hAnsi="Calibri" w:cs="Calibri"/>
          <w:sz w:val="22"/>
          <w:szCs w:val="22"/>
        </w:rPr>
      </w:pPr>
      <w:r w:rsidRPr="009C32C2">
        <w:rPr>
          <w:rFonts w:ascii="Calibri" w:hAnsi="Calibri" w:cs="Calibri"/>
          <w:sz w:val="22"/>
          <w:szCs w:val="22"/>
        </w:rPr>
        <w:t xml:space="preserve">Relator – William Khalil – CREA. </w:t>
      </w:r>
    </w:p>
    <w:p w:rsidR="00223A65" w:rsidRPr="009C32C2" w:rsidRDefault="009C32C2" w:rsidP="009C32C2">
      <w:pPr>
        <w:jc w:val="both"/>
        <w:rPr>
          <w:rFonts w:ascii="Calibri" w:hAnsi="Calibri" w:cs="Calibri"/>
          <w:sz w:val="22"/>
          <w:szCs w:val="22"/>
        </w:rPr>
      </w:pPr>
      <w:r w:rsidRPr="009C32C2">
        <w:rPr>
          <w:rFonts w:ascii="Calibri" w:hAnsi="Calibri" w:cs="Calibri"/>
          <w:sz w:val="22"/>
          <w:szCs w:val="22"/>
        </w:rPr>
        <w:t xml:space="preserve">Advogado – Valdir Bruno </w:t>
      </w:r>
      <w:proofErr w:type="spellStart"/>
      <w:r w:rsidRPr="009C32C2">
        <w:rPr>
          <w:rFonts w:ascii="Calibri" w:hAnsi="Calibri" w:cs="Calibri"/>
          <w:sz w:val="22"/>
          <w:szCs w:val="22"/>
        </w:rPr>
        <w:t>Engel</w:t>
      </w:r>
      <w:proofErr w:type="spellEnd"/>
      <w:r w:rsidRPr="009C32C2">
        <w:rPr>
          <w:rFonts w:ascii="Calibri" w:hAnsi="Calibri" w:cs="Calibri"/>
          <w:sz w:val="22"/>
          <w:szCs w:val="22"/>
        </w:rPr>
        <w:t xml:space="preserve"> Júnior – OAB/MT 8.013. </w:t>
      </w:r>
    </w:p>
    <w:p w:rsidR="008225F7" w:rsidRPr="00B17996" w:rsidRDefault="008225F7" w:rsidP="008225F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2ª Junta de Julgamento de Recursos</w:t>
      </w:r>
    </w:p>
    <w:p w:rsidR="00FF079E" w:rsidRPr="008225F7" w:rsidRDefault="00FF079E" w:rsidP="00EF5BF6">
      <w:pPr>
        <w:jc w:val="both"/>
        <w:rPr>
          <w:rFonts w:ascii="Calibri" w:hAnsi="Calibri" w:cs="Calibri"/>
          <w:sz w:val="22"/>
          <w:szCs w:val="22"/>
        </w:rPr>
      </w:pPr>
    </w:p>
    <w:p w:rsidR="00E752A7" w:rsidRDefault="00112E94" w:rsidP="0096639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038</w:t>
      </w:r>
      <w:r w:rsidR="00C305AA">
        <w:rPr>
          <w:rFonts w:ascii="Calibri" w:hAnsi="Calibri" w:cs="Calibri"/>
          <w:b/>
          <w:sz w:val="22"/>
          <w:szCs w:val="22"/>
        </w:rPr>
        <w:t>/2021</w:t>
      </w:r>
    </w:p>
    <w:p w:rsidR="00B17996" w:rsidRDefault="00B17996" w:rsidP="00966392">
      <w:pPr>
        <w:jc w:val="center"/>
        <w:rPr>
          <w:rFonts w:ascii="Calibri" w:hAnsi="Calibri" w:cs="Calibri"/>
          <w:b/>
          <w:sz w:val="22"/>
          <w:szCs w:val="22"/>
        </w:rPr>
      </w:pPr>
    </w:p>
    <w:p w:rsidR="009C32C2" w:rsidRPr="009C32C2" w:rsidRDefault="009C32C2" w:rsidP="009C32C2">
      <w:pPr>
        <w:jc w:val="both"/>
        <w:rPr>
          <w:rFonts w:ascii="Calibri" w:hAnsi="Calibri" w:cs="Calibri"/>
          <w:sz w:val="22"/>
          <w:szCs w:val="22"/>
        </w:rPr>
      </w:pPr>
      <w:r w:rsidRPr="009C32C2">
        <w:rPr>
          <w:rFonts w:ascii="Calibri" w:hAnsi="Calibri" w:cs="Calibri"/>
          <w:sz w:val="22"/>
          <w:szCs w:val="22"/>
        </w:rPr>
        <w:t xml:space="preserve">Auto de Infração n. 104698, de 04/05/2011. Por explorar 100 hectares de madeiras em tora de floresta sem aprovação prévia do órgão ambiental competente. Decisão Administrativa n. 2.158/SUNOR/SEMA/2016, pela homologação do Auto de Infração n. 104698, de 04/05/2011, arbitrando multa de R$ 30.000,00 (trinta mil reais), com fulcro no artigo 53 do Decreto Federal 6.514/08. Requer o recorrente, diante do exposto, para salvaguarda dos direitos do recorrente, requer seja o recurso conhecido e provido, revogando a decisão proferida pela autoridade julgadora, e que seja revogado/cancelado o Auto de Infração n. 104698, com o arquivamento do processo administrativo correspondente e a anulação/cancelamento da multa aplicada no valor de R$ 30.000,00 (trinta mil reais), por ser parte ilegítima. </w:t>
      </w:r>
      <w:r>
        <w:rPr>
          <w:rFonts w:ascii="Calibri" w:hAnsi="Calibri" w:cs="Calibri"/>
          <w:sz w:val="22"/>
          <w:szCs w:val="22"/>
        </w:rPr>
        <w:t xml:space="preserve">Recurso provido. </w:t>
      </w:r>
    </w:p>
    <w:p w:rsidR="007B3251" w:rsidRPr="007B3251" w:rsidRDefault="007B3251" w:rsidP="007B3251">
      <w:pPr>
        <w:jc w:val="both"/>
        <w:rPr>
          <w:rFonts w:ascii="Calibri" w:hAnsi="Calibri" w:cs="Calibri"/>
          <w:sz w:val="22"/>
          <w:szCs w:val="22"/>
        </w:rPr>
      </w:pPr>
    </w:p>
    <w:p w:rsidR="00704985" w:rsidRPr="00704985" w:rsidRDefault="00CB770A" w:rsidP="00704985">
      <w:pPr>
        <w:jc w:val="both"/>
        <w:rPr>
          <w:rFonts w:ascii="Calibri" w:hAnsi="Calibri" w:cs="Calibri"/>
          <w:sz w:val="22"/>
          <w:szCs w:val="22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CA7D57">
        <w:rPr>
          <w:rFonts w:ascii="Calibri" w:hAnsi="Calibri" w:cs="Calibri"/>
          <w:sz w:val="21"/>
          <w:szCs w:val="21"/>
        </w:rPr>
        <w:t>2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 xml:space="preserve">s, </w:t>
      </w:r>
      <w:r w:rsidR="00CC73E4">
        <w:rPr>
          <w:rFonts w:ascii="Calibri" w:hAnsi="Calibri" w:cs="Calibri"/>
          <w:sz w:val="21"/>
          <w:szCs w:val="21"/>
        </w:rPr>
        <w:t xml:space="preserve">por </w:t>
      </w:r>
      <w:r w:rsidR="008225F7">
        <w:rPr>
          <w:rFonts w:ascii="Calibri" w:hAnsi="Calibri" w:cs="Calibri"/>
          <w:sz w:val="21"/>
          <w:szCs w:val="21"/>
        </w:rPr>
        <w:t>unanimidade</w:t>
      </w:r>
      <w:r w:rsidR="00532C11">
        <w:rPr>
          <w:rFonts w:ascii="Calibri" w:hAnsi="Calibri" w:cs="Calibri"/>
          <w:sz w:val="21"/>
          <w:szCs w:val="21"/>
        </w:rPr>
        <w:t>, acolher</w:t>
      </w:r>
      <w:r w:rsidR="00CC73E4">
        <w:rPr>
          <w:rFonts w:ascii="Calibri" w:hAnsi="Calibri" w:cs="Calibri"/>
          <w:sz w:val="21"/>
          <w:szCs w:val="21"/>
        </w:rPr>
        <w:t xml:space="preserve"> </w:t>
      </w:r>
      <w:r w:rsidR="00351A1F" w:rsidRPr="00351A1F">
        <w:rPr>
          <w:rFonts w:ascii="Calibri" w:hAnsi="Calibri" w:cs="Calibri"/>
          <w:sz w:val="22"/>
          <w:szCs w:val="22"/>
        </w:rPr>
        <w:t xml:space="preserve">o voto </w:t>
      </w:r>
      <w:r w:rsidR="009C32C2">
        <w:rPr>
          <w:rFonts w:ascii="Calibri" w:hAnsi="Calibri" w:cs="Calibri"/>
          <w:sz w:val="22"/>
          <w:szCs w:val="22"/>
        </w:rPr>
        <w:t>do</w:t>
      </w:r>
      <w:r w:rsidR="006F6550">
        <w:rPr>
          <w:rFonts w:ascii="Calibri" w:hAnsi="Calibri" w:cs="Calibri"/>
          <w:sz w:val="22"/>
          <w:szCs w:val="22"/>
        </w:rPr>
        <w:t xml:space="preserve"> </w:t>
      </w:r>
      <w:r w:rsidR="006F6550" w:rsidRPr="00704985">
        <w:rPr>
          <w:rFonts w:ascii="Calibri" w:hAnsi="Calibri" w:cs="Calibri"/>
          <w:sz w:val="22"/>
          <w:szCs w:val="22"/>
        </w:rPr>
        <w:t>relator</w:t>
      </w:r>
      <w:r w:rsidR="00704985" w:rsidRPr="00704985">
        <w:rPr>
          <w:rFonts w:ascii="Calibri" w:hAnsi="Calibri" w:cs="Calibri"/>
          <w:sz w:val="22"/>
          <w:szCs w:val="22"/>
        </w:rPr>
        <w:t xml:space="preserve"> na espécie, para reconhecer – em vista de ser matéria de ordem pública – a prescrição intercorrente do processo administrativo n. 324807/2011. Como é de conhecimento, os despachos internos, meramente destinados a encaminhar os autos de departamento a outros, não têm o condão de interromper o prazo prescricional, devido à ausência do elemento de apuração dos fatos, antecedentes e, também, caráter decisório. Todos os atos, no trâmite processual, que não importam o desnude dos fatos, não podem ser utilizados para interromper o prazo prescricional intercorrente de 3 (três) anos, sob pena de, como no caso concreto, verificar-se um processo que, desde a protocolização do recurso administrativo, protelou por mais de 3 (três) anos para o julgamento da irresignação. Neste sentido, art. 22, II e § único do Decreto 6.514/08. Face ao exposto, julgamos extinto o processo administrativo, reconhecendo a incidência do instituto da prescrição intercorrente no bojo dos autos, e, por decorrência cancelamos a multa de R$ 30.000,00 (trinta mil reais) arbitrada na lavratura do auto de infração e, ratificada na decisão administrativa, com o devido arquivamento, contudo, não se exime o administrado a reparar os danos ao meio ambiente, a rigor do art. 225 da Constituição Federal, art. 21, § 4 do Decreto 6.514/08.</w:t>
      </w:r>
    </w:p>
    <w:p w:rsidR="008225F7" w:rsidRPr="00CD68E4" w:rsidRDefault="008225F7" w:rsidP="00CD68E4">
      <w:pPr>
        <w:jc w:val="both"/>
        <w:rPr>
          <w:rFonts w:ascii="Calibri" w:hAnsi="Calibri" w:cs="Calibri"/>
          <w:sz w:val="22"/>
          <w:szCs w:val="22"/>
        </w:rPr>
      </w:pP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CA7D57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FF079E" w:rsidRPr="00966392" w:rsidRDefault="00CA7D57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>
        <w:rPr>
          <w:rFonts w:ascii="Calibri" w:hAnsi="Calibri" w:cs="Calibri"/>
          <w:b/>
          <w:sz w:val="21"/>
          <w:szCs w:val="21"/>
        </w:rPr>
        <w:t>Verhalen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SEDUC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CA7D57">
        <w:rPr>
          <w:rFonts w:ascii="Calibri" w:hAnsi="Calibri" w:cs="Calibri"/>
          <w:sz w:val="21"/>
          <w:szCs w:val="21"/>
        </w:rPr>
        <w:t xml:space="preserve"> SES</w:t>
      </w:r>
    </w:p>
    <w:p w:rsidR="009325E1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William Khalil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CREA</w:t>
      </w:r>
    </w:p>
    <w:p w:rsidR="00C60BAD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>
        <w:rPr>
          <w:rFonts w:ascii="Calibri" w:hAnsi="Calibri" w:cs="Calibri"/>
          <w:b/>
          <w:sz w:val="21"/>
          <w:szCs w:val="21"/>
        </w:rPr>
        <w:t>Stumpf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C25848" w:rsidRPr="00966392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FECOMÉRCIO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Lediana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Benedita de Oliveira</w:t>
      </w:r>
    </w:p>
    <w:p w:rsidR="00C25848" w:rsidRPr="00966392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</w:t>
      </w:r>
      <w:r w:rsidR="00BC74CB" w:rsidRPr="00966392">
        <w:rPr>
          <w:rFonts w:ascii="Calibri" w:hAnsi="Calibri" w:cs="Calibri"/>
          <w:sz w:val="21"/>
          <w:szCs w:val="21"/>
        </w:rPr>
        <w:t>resentante d</w:t>
      </w:r>
      <w:r w:rsidR="00CA7D57">
        <w:rPr>
          <w:rFonts w:ascii="Calibri" w:hAnsi="Calibri" w:cs="Calibri"/>
          <w:sz w:val="21"/>
          <w:szCs w:val="21"/>
        </w:rPr>
        <w:t>a FEPESC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Gisele Gaudêncio Alves da Silva</w:t>
      </w:r>
    </w:p>
    <w:p w:rsidR="00FF079E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CA7D57">
        <w:rPr>
          <w:rFonts w:ascii="Calibri" w:hAnsi="Calibri" w:cs="Calibri"/>
          <w:sz w:val="21"/>
          <w:szCs w:val="21"/>
        </w:rPr>
        <w:t>o ITEEC</w:t>
      </w:r>
    </w:p>
    <w:p w:rsidR="00CA7D57" w:rsidRDefault="003C6558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Leonardo Gomes Bressan</w:t>
      </w:r>
      <w:r w:rsidR="00CA7D57">
        <w:rPr>
          <w:rFonts w:ascii="Calibri" w:hAnsi="Calibri" w:cs="Calibri"/>
          <w:b/>
          <w:sz w:val="21"/>
          <w:szCs w:val="21"/>
        </w:rPr>
        <w:t>e</w:t>
      </w:r>
    </w:p>
    <w:p w:rsidR="00CA7D57" w:rsidRPr="00CA7D57" w:rsidRDefault="00CA7D57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AÇÃO VERDE</w:t>
      </w:r>
    </w:p>
    <w:p w:rsidR="00CB770A" w:rsidRPr="00966392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CA7D57">
        <w:rPr>
          <w:rFonts w:ascii="Calibri" w:hAnsi="Calibri" w:cs="Calibri"/>
          <w:sz w:val="21"/>
          <w:szCs w:val="21"/>
        </w:rPr>
        <w:t>28</w:t>
      </w:r>
      <w:r w:rsidR="009325E1" w:rsidRPr="00966392">
        <w:rPr>
          <w:rFonts w:ascii="Calibri" w:hAnsi="Calibri" w:cs="Calibri"/>
          <w:sz w:val="21"/>
          <w:szCs w:val="21"/>
        </w:rPr>
        <w:t xml:space="preserve"> de maio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9325E1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>
        <w:rPr>
          <w:rFonts w:ascii="Calibri" w:hAnsi="Calibri" w:cs="Calibri"/>
          <w:b/>
          <w:sz w:val="21"/>
          <w:szCs w:val="21"/>
        </w:rPr>
        <w:t>Stumpf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415090" w:rsidRPr="00966392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CA7D57">
        <w:rPr>
          <w:rFonts w:ascii="Calibri" w:hAnsi="Calibri" w:cs="Calibri"/>
          <w:b/>
          <w:sz w:val="21"/>
          <w:szCs w:val="21"/>
        </w:rPr>
        <w:t>2</w:t>
      </w:r>
      <w:r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23A56"/>
    <w:rsid w:val="00045585"/>
    <w:rsid w:val="00053617"/>
    <w:rsid w:val="00053E01"/>
    <w:rsid w:val="0006041D"/>
    <w:rsid w:val="00064698"/>
    <w:rsid w:val="00065325"/>
    <w:rsid w:val="00093F28"/>
    <w:rsid w:val="000A091B"/>
    <w:rsid w:val="000D25F2"/>
    <w:rsid w:val="000D6BBB"/>
    <w:rsid w:val="000E2616"/>
    <w:rsid w:val="000E30FF"/>
    <w:rsid w:val="000F14C4"/>
    <w:rsid w:val="000F1EBF"/>
    <w:rsid w:val="00112E94"/>
    <w:rsid w:val="00113654"/>
    <w:rsid w:val="00120D3E"/>
    <w:rsid w:val="0013745C"/>
    <w:rsid w:val="00142FA4"/>
    <w:rsid w:val="00146231"/>
    <w:rsid w:val="00156EE8"/>
    <w:rsid w:val="00163398"/>
    <w:rsid w:val="00195194"/>
    <w:rsid w:val="001A0A3B"/>
    <w:rsid w:val="001B41C5"/>
    <w:rsid w:val="001B688B"/>
    <w:rsid w:val="001B70F0"/>
    <w:rsid w:val="001D0B8C"/>
    <w:rsid w:val="001D208A"/>
    <w:rsid w:val="001D3B89"/>
    <w:rsid w:val="001E411A"/>
    <w:rsid w:val="001E6D5D"/>
    <w:rsid w:val="0022180E"/>
    <w:rsid w:val="00223A65"/>
    <w:rsid w:val="002450C2"/>
    <w:rsid w:val="00245A9C"/>
    <w:rsid w:val="00246110"/>
    <w:rsid w:val="002742C9"/>
    <w:rsid w:val="00296C1E"/>
    <w:rsid w:val="002D638D"/>
    <w:rsid w:val="002E5A5C"/>
    <w:rsid w:val="002F3FCD"/>
    <w:rsid w:val="002F7057"/>
    <w:rsid w:val="00337756"/>
    <w:rsid w:val="003409AD"/>
    <w:rsid w:val="003446D4"/>
    <w:rsid w:val="00351A1F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D0B2B"/>
    <w:rsid w:val="003F7AEF"/>
    <w:rsid w:val="00415090"/>
    <w:rsid w:val="004542C4"/>
    <w:rsid w:val="00463E67"/>
    <w:rsid w:val="004734D5"/>
    <w:rsid w:val="004767A6"/>
    <w:rsid w:val="0048619D"/>
    <w:rsid w:val="00494594"/>
    <w:rsid w:val="00497023"/>
    <w:rsid w:val="004A2D73"/>
    <w:rsid w:val="004B03B9"/>
    <w:rsid w:val="004E5C27"/>
    <w:rsid w:val="00510988"/>
    <w:rsid w:val="00510CFC"/>
    <w:rsid w:val="00532C11"/>
    <w:rsid w:val="00534701"/>
    <w:rsid w:val="005455F6"/>
    <w:rsid w:val="005614B8"/>
    <w:rsid w:val="0056733F"/>
    <w:rsid w:val="00577B88"/>
    <w:rsid w:val="0058367A"/>
    <w:rsid w:val="00587CCB"/>
    <w:rsid w:val="005A658A"/>
    <w:rsid w:val="005B4957"/>
    <w:rsid w:val="005E590E"/>
    <w:rsid w:val="005F3F6C"/>
    <w:rsid w:val="0060699D"/>
    <w:rsid w:val="006245E2"/>
    <w:rsid w:val="00664F10"/>
    <w:rsid w:val="00677850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3BF4"/>
    <w:rsid w:val="007369B2"/>
    <w:rsid w:val="00746BC5"/>
    <w:rsid w:val="00771B0D"/>
    <w:rsid w:val="007721B4"/>
    <w:rsid w:val="00786006"/>
    <w:rsid w:val="007B3251"/>
    <w:rsid w:val="007B4262"/>
    <w:rsid w:val="007D15AE"/>
    <w:rsid w:val="007D2B6B"/>
    <w:rsid w:val="007D3D05"/>
    <w:rsid w:val="007D4553"/>
    <w:rsid w:val="007D7210"/>
    <w:rsid w:val="007E64A0"/>
    <w:rsid w:val="008225F7"/>
    <w:rsid w:val="00841510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325E1"/>
    <w:rsid w:val="00947F9A"/>
    <w:rsid w:val="00954BD2"/>
    <w:rsid w:val="00966392"/>
    <w:rsid w:val="00966CB5"/>
    <w:rsid w:val="009707E0"/>
    <w:rsid w:val="0098639B"/>
    <w:rsid w:val="00991465"/>
    <w:rsid w:val="009B1E98"/>
    <w:rsid w:val="009C32C2"/>
    <w:rsid w:val="009E710D"/>
    <w:rsid w:val="00A03904"/>
    <w:rsid w:val="00A05F01"/>
    <w:rsid w:val="00A32965"/>
    <w:rsid w:val="00A37439"/>
    <w:rsid w:val="00A412B8"/>
    <w:rsid w:val="00A445B1"/>
    <w:rsid w:val="00A53D3A"/>
    <w:rsid w:val="00A5586F"/>
    <w:rsid w:val="00A606AD"/>
    <w:rsid w:val="00A75721"/>
    <w:rsid w:val="00A86B1F"/>
    <w:rsid w:val="00A92A3C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6FD5"/>
    <w:rsid w:val="00B039ED"/>
    <w:rsid w:val="00B04293"/>
    <w:rsid w:val="00B135B4"/>
    <w:rsid w:val="00B13FD2"/>
    <w:rsid w:val="00B17996"/>
    <w:rsid w:val="00B5239F"/>
    <w:rsid w:val="00B60D3B"/>
    <w:rsid w:val="00B74443"/>
    <w:rsid w:val="00BA225B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93FC5"/>
    <w:rsid w:val="00C97156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C7EA9"/>
    <w:rsid w:val="00DD6CDD"/>
    <w:rsid w:val="00DE3978"/>
    <w:rsid w:val="00DF0573"/>
    <w:rsid w:val="00E10642"/>
    <w:rsid w:val="00E2151D"/>
    <w:rsid w:val="00E3035C"/>
    <w:rsid w:val="00E366D2"/>
    <w:rsid w:val="00E544F8"/>
    <w:rsid w:val="00E752A7"/>
    <w:rsid w:val="00EA1E8A"/>
    <w:rsid w:val="00EB4E20"/>
    <w:rsid w:val="00EC2EFA"/>
    <w:rsid w:val="00EE102F"/>
    <w:rsid w:val="00EF34C0"/>
    <w:rsid w:val="00EF5BF6"/>
    <w:rsid w:val="00F11B00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71BD-5769-49C8-B516-79E1667B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2021-06-01T14:33:00Z</cp:lastPrinted>
  <dcterms:created xsi:type="dcterms:W3CDTF">2021-05-29T18:46:00Z</dcterms:created>
  <dcterms:modified xsi:type="dcterms:W3CDTF">2021-06-01T14:36:00Z</dcterms:modified>
</cp:coreProperties>
</file>